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21C21A" w14:textId="4A2F1E03" w:rsidR="00827810" w:rsidRPr="00493CF4" w:rsidRDefault="00186598">
      <w:pPr>
        <w:rPr>
          <w:rFonts w:ascii="Alegreya" w:hAnsi="Alegreya" w:cs="Arial"/>
          <w:b/>
          <w:bCs/>
          <w:sz w:val="28"/>
          <w:szCs w:val="28"/>
        </w:rPr>
      </w:pPr>
      <w:r w:rsidRPr="00493CF4">
        <w:rPr>
          <w:rFonts w:ascii="Alegreya" w:hAnsi="Alegreya" w:cs="Arial"/>
          <w:noProof/>
        </w:rPr>
        <w:drawing>
          <wp:anchor distT="0" distB="0" distL="114300" distR="114300" simplePos="0" relativeHeight="251658240" behindDoc="0" locked="0" layoutInCell="1" allowOverlap="1" wp14:anchorId="0C9F23DF" wp14:editId="17F68D2B">
            <wp:simplePos x="0" y="0"/>
            <wp:positionH relativeFrom="margin">
              <wp:posOffset>4152900</wp:posOffset>
            </wp:positionH>
            <wp:positionV relativeFrom="margin">
              <wp:posOffset>0</wp:posOffset>
            </wp:positionV>
            <wp:extent cx="2223135" cy="514350"/>
            <wp:effectExtent l="0" t="0" r="5715" b="0"/>
            <wp:wrapSquare wrapText="bothSides"/>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23135" cy="514350"/>
                    </a:xfrm>
                    <a:prstGeom prst="rect">
                      <a:avLst/>
                    </a:prstGeom>
                  </pic:spPr>
                </pic:pic>
              </a:graphicData>
            </a:graphic>
            <wp14:sizeRelH relativeFrom="margin">
              <wp14:pctWidth>0</wp14:pctWidth>
            </wp14:sizeRelH>
            <wp14:sizeRelV relativeFrom="margin">
              <wp14:pctHeight>0</wp14:pctHeight>
            </wp14:sizeRelV>
          </wp:anchor>
        </w:drawing>
      </w:r>
    </w:p>
    <w:p w14:paraId="22269CEC" w14:textId="4440E50B" w:rsidR="002A5142" w:rsidRPr="00493CF4" w:rsidRDefault="002A5142" w:rsidP="00493CF4">
      <w:pPr>
        <w:spacing w:after="0"/>
        <w:rPr>
          <w:rFonts w:ascii="Alegreya" w:hAnsi="Alegreya" w:cs="Arial"/>
          <w:b/>
          <w:bCs/>
          <w:sz w:val="28"/>
          <w:szCs w:val="28"/>
        </w:rPr>
      </w:pPr>
      <w:r w:rsidRPr="00493CF4">
        <w:rPr>
          <w:rFonts w:ascii="Alegreya" w:hAnsi="Alegreya" w:cs="Arial"/>
          <w:b/>
          <w:bCs/>
          <w:sz w:val="28"/>
          <w:szCs w:val="28"/>
        </w:rPr>
        <w:t>PRESS RELEASE</w:t>
      </w:r>
      <w:r w:rsidR="00493CF4">
        <w:rPr>
          <w:rFonts w:ascii="Alegreya" w:hAnsi="Alegreya" w:cs="Arial"/>
          <w:b/>
          <w:bCs/>
          <w:sz w:val="28"/>
          <w:szCs w:val="28"/>
        </w:rPr>
        <w:t xml:space="preserve"> </w:t>
      </w:r>
      <w:r w:rsidR="00493CF4">
        <w:rPr>
          <w:rFonts w:ascii="Alegreya" w:hAnsi="Alegreya" w:cs="Arial"/>
          <w:b/>
          <w:bCs/>
          <w:sz w:val="28"/>
          <w:szCs w:val="28"/>
        </w:rPr>
        <w:tab/>
      </w:r>
      <w:r w:rsidR="00493CF4">
        <w:rPr>
          <w:rFonts w:ascii="Alegreya" w:hAnsi="Alegreya" w:cs="Arial"/>
          <w:b/>
          <w:bCs/>
          <w:sz w:val="28"/>
          <w:szCs w:val="28"/>
        </w:rPr>
        <w:tab/>
      </w:r>
      <w:r w:rsidR="00493CF4">
        <w:rPr>
          <w:rFonts w:ascii="Alegreya" w:hAnsi="Alegreya" w:cs="Arial"/>
          <w:b/>
          <w:bCs/>
          <w:sz w:val="28"/>
          <w:szCs w:val="28"/>
        </w:rPr>
        <w:tab/>
      </w:r>
      <w:r w:rsidR="000629E4">
        <w:rPr>
          <w:rFonts w:ascii="Alegreya" w:hAnsi="Alegreya" w:cs="Arial"/>
          <w:b/>
          <w:bCs/>
          <w:sz w:val="28"/>
          <w:szCs w:val="28"/>
        </w:rPr>
        <w:t xml:space="preserve">           </w:t>
      </w:r>
      <w:r w:rsidR="008A5BC8">
        <w:rPr>
          <w:rFonts w:ascii="Alegreya" w:hAnsi="Alegreya" w:cs="Arial"/>
          <w:b/>
          <w:bCs/>
          <w:sz w:val="28"/>
          <w:szCs w:val="28"/>
        </w:rPr>
        <w:t>31</w:t>
      </w:r>
      <w:r w:rsidR="000629E4">
        <w:rPr>
          <w:rFonts w:ascii="Alegreya" w:hAnsi="Alegreya" w:cs="Arial"/>
          <w:b/>
          <w:bCs/>
          <w:sz w:val="28"/>
          <w:szCs w:val="28"/>
        </w:rPr>
        <w:t>.10.23</w:t>
      </w:r>
    </w:p>
    <w:p w14:paraId="48F43D11" w14:textId="77777777" w:rsidR="000629E4" w:rsidRDefault="000629E4" w:rsidP="00C6081D">
      <w:pPr>
        <w:rPr>
          <w:rFonts w:ascii="Alegreya" w:hAnsi="Alegreya" w:cs="Arial"/>
          <w:b/>
          <w:bCs/>
          <w:color w:val="FF0000"/>
          <w:sz w:val="24"/>
          <w:szCs w:val="24"/>
        </w:rPr>
      </w:pPr>
    </w:p>
    <w:p w14:paraId="65F18D34" w14:textId="1ADA6F80" w:rsidR="003701B0" w:rsidRDefault="00FB7C10" w:rsidP="00C6081D">
      <w:pPr>
        <w:rPr>
          <w:rFonts w:ascii="Alegreya" w:hAnsi="Alegreya" w:cs="Arial"/>
          <w:b/>
          <w:bCs/>
          <w:sz w:val="28"/>
          <w:szCs w:val="28"/>
        </w:rPr>
      </w:pPr>
      <w:r w:rsidRPr="00FB7C10">
        <w:rPr>
          <w:rFonts w:ascii="Alegreya" w:hAnsi="Alegreya"/>
          <w:b/>
          <w:bCs/>
          <w:sz w:val="28"/>
          <w:szCs w:val="28"/>
          <w:lang w:val="en-US"/>
        </w:rPr>
        <w:t>Three Choirs Festival 2024: What to expect when the festival returns to Worcester</w:t>
      </w:r>
    </w:p>
    <w:p w14:paraId="46D08005" w14:textId="77777777" w:rsidR="00353166" w:rsidRPr="00353166" w:rsidRDefault="00353166" w:rsidP="00353166">
      <w:pPr>
        <w:rPr>
          <w:rFonts w:ascii="Alegreya" w:hAnsi="Alegreya"/>
          <w:sz w:val="24"/>
          <w:szCs w:val="24"/>
          <w:lang w:val="en-US"/>
        </w:rPr>
      </w:pPr>
      <w:r w:rsidRPr="00353166">
        <w:rPr>
          <w:rFonts w:ascii="Alegreya" w:hAnsi="Alegreya"/>
          <w:sz w:val="24"/>
          <w:szCs w:val="24"/>
          <w:lang w:val="en-US"/>
        </w:rPr>
        <w:t>It’s always nice to have something to look forward to as we head into winter, and those living in or visiting Worcester next summer need look no further than the return of the Three Choirs Festival to Worcester Cathedral. The festival moves between Gloucester, Hereford and Worcester, bringing renowned soloists and national orchestras to the three counties and showcasing the best of choral music.</w:t>
      </w:r>
    </w:p>
    <w:p w14:paraId="47CC24D2" w14:textId="1E2B50FE" w:rsidR="00353166" w:rsidRPr="00353166" w:rsidRDefault="00353166" w:rsidP="00353166">
      <w:pPr>
        <w:rPr>
          <w:rFonts w:ascii="Alegreya" w:hAnsi="Alegreya"/>
          <w:sz w:val="24"/>
          <w:szCs w:val="24"/>
          <w:lang w:val="en-US"/>
        </w:rPr>
      </w:pPr>
      <w:r w:rsidRPr="00353166">
        <w:rPr>
          <w:rFonts w:ascii="Alegreya" w:hAnsi="Alegreya"/>
          <w:sz w:val="24"/>
          <w:szCs w:val="24"/>
          <w:lang w:val="en-US"/>
        </w:rPr>
        <w:t>The festival ha</w:t>
      </w:r>
      <w:r w:rsidR="006B70B7">
        <w:rPr>
          <w:rFonts w:ascii="Alegreya" w:hAnsi="Alegreya"/>
          <w:sz w:val="24"/>
          <w:szCs w:val="24"/>
          <w:lang w:val="en-US"/>
        </w:rPr>
        <w:t>s</w:t>
      </w:r>
      <w:r w:rsidRPr="00353166">
        <w:rPr>
          <w:rFonts w:ascii="Alegreya" w:hAnsi="Alegreya"/>
          <w:sz w:val="24"/>
          <w:szCs w:val="24"/>
          <w:lang w:val="en-US"/>
        </w:rPr>
        <w:t xml:space="preserve"> already announced the </w:t>
      </w:r>
      <w:proofErr w:type="spellStart"/>
      <w:r w:rsidRPr="00353166">
        <w:rPr>
          <w:rFonts w:ascii="Alegreya" w:hAnsi="Alegreya"/>
          <w:sz w:val="24"/>
          <w:szCs w:val="24"/>
          <w:lang w:val="en-US"/>
        </w:rPr>
        <w:t>programme</w:t>
      </w:r>
      <w:proofErr w:type="spellEnd"/>
      <w:r w:rsidRPr="00353166">
        <w:rPr>
          <w:rFonts w:ascii="Alegreya" w:hAnsi="Alegreya"/>
          <w:sz w:val="24"/>
          <w:szCs w:val="24"/>
          <w:lang w:val="en-US"/>
        </w:rPr>
        <w:t xml:space="preserve"> for the evening concerts, which will take place in Worcester Cathedral between 27 July and 3 August. With so much on offer throughout the week, highlights include Elgar’s </w:t>
      </w:r>
      <w:r w:rsidRPr="00353166">
        <w:rPr>
          <w:rFonts w:ascii="Alegreya" w:hAnsi="Alegreya"/>
          <w:i/>
          <w:iCs/>
          <w:sz w:val="24"/>
          <w:szCs w:val="24"/>
          <w:lang w:val="en-US"/>
        </w:rPr>
        <w:t>The Kingdom</w:t>
      </w:r>
      <w:r w:rsidRPr="00353166">
        <w:rPr>
          <w:rFonts w:ascii="Alegreya" w:hAnsi="Alegreya"/>
          <w:sz w:val="24"/>
          <w:szCs w:val="24"/>
          <w:lang w:val="en-US"/>
        </w:rPr>
        <w:t xml:space="preserve">, music from Holst and Stanford, and premieres of two new festival commissions from Nathan James Dearden and Paul Mealor. Taking the natural world as the source of inspiration, the </w:t>
      </w:r>
      <w:proofErr w:type="spellStart"/>
      <w:r w:rsidRPr="00353166">
        <w:rPr>
          <w:rFonts w:ascii="Alegreya" w:hAnsi="Alegreya"/>
          <w:sz w:val="24"/>
          <w:szCs w:val="24"/>
          <w:lang w:val="en-US"/>
        </w:rPr>
        <w:t>programme</w:t>
      </w:r>
      <w:proofErr w:type="spellEnd"/>
      <w:r w:rsidRPr="00353166">
        <w:rPr>
          <w:rFonts w:ascii="Alegreya" w:hAnsi="Alegreya"/>
          <w:sz w:val="24"/>
          <w:szCs w:val="24"/>
          <w:lang w:val="en-US"/>
        </w:rPr>
        <w:t xml:space="preserve"> also features Bob Chilcott’s </w:t>
      </w:r>
      <w:r w:rsidRPr="00353166">
        <w:rPr>
          <w:rFonts w:ascii="Alegreya" w:hAnsi="Alegreya"/>
          <w:i/>
          <w:iCs/>
          <w:sz w:val="24"/>
          <w:szCs w:val="24"/>
          <w:lang w:val="en-US"/>
        </w:rPr>
        <w:t xml:space="preserve">The Angry Planet, </w:t>
      </w:r>
      <w:r w:rsidRPr="00353166">
        <w:rPr>
          <w:rFonts w:ascii="Alegreya" w:hAnsi="Alegreya"/>
          <w:sz w:val="24"/>
          <w:szCs w:val="24"/>
          <w:lang w:val="en-US"/>
        </w:rPr>
        <w:t xml:space="preserve">Sarah Kirkland Snyder’s </w:t>
      </w:r>
      <w:r w:rsidRPr="00353166">
        <w:rPr>
          <w:rFonts w:ascii="Alegreya" w:hAnsi="Alegreya"/>
          <w:i/>
          <w:iCs/>
          <w:sz w:val="24"/>
          <w:szCs w:val="24"/>
          <w:lang w:val="en-US"/>
        </w:rPr>
        <w:t xml:space="preserve">Mass for the Endangered </w:t>
      </w:r>
      <w:r w:rsidRPr="00353166">
        <w:rPr>
          <w:rFonts w:ascii="Alegreya" w:hAnsi="Alegreya"/>
          <w:sz w:val="24"/>
          <w:szCs w:val="24"/>
          <w:lang w:val="en-US"/>
        </w:rPr>
        <w:t xml:space="preserve">and Respighi’s </w:t>
      </w:r>
      <w:r w:rsidRPr="00353166">
        <w:rPr>
          <w:rFonts w:ascii="Alegreya" w:hAnsi="Alegreya"/>
          <w:i/>
          <w:iCs/>
          <w:sz w:val="24"/>
          <w:szCs w:val="24"/>
          <w:lang w:val="en-US"/>
        </w:rPr>
        <w:t>The Birds</w:t>
      </w:r>
      <w:r w:rsidRPr="00353166">
        <w:rPr>
          <w:rFonts w:ascii="Alegreya" w:hAnsi="Alegreya"/>
          <w:sz w:val="24"/>
          <w:szCs w:val="24"/>
          <w:lang w:val="en-US"/>
        </w:rPr>
        <w:t xml:space="preserve">. Performers coming to Worcester include the BBC Singers, Anna </w:t>
      </w:r>
      <w:proofErr w:type="spellStart"/>
      <w:r w:rsidRPr="00353166">
        <w:rPr>
          <w:rFonts w:ascii="Alegreya" w:hAnsi="Alegreya"/>
          <w:sz w:val="24"/>
          <w:szCs w:val="24"/>
          <w:lang w:val="en-US"/>
        </w:rPr>
        <w:t>Lapwood</w:t>
      </w:r>
      <w:proofErr w:type="spellEnd"/>
      <w:r w:rsidRPr="00353166">
        <w:rPr>
          <w:rFonts w:ascii="Alegreya" w:hAnsi="Alegreya"/>
          <w:sz w:val="24"/>
          <w:szCs w:val="24"/>
          <w:lang w:val="en-US"/>
        </w:rPr>
        <w:t xml:space="preserve">, and the festival’s orchestra in residence, the </w:t>
      </w:r>
      <w:proofErr w:type="spellStart"/>
      <w:r w:rsidRPr="00353166">
        <w:rPr>
          <w:rFonts w:ascii="Alegreya" w:hAnsi="Alegreya"/>
          <w:sz w:val="24"/>
          <w:szCs w:val="24"/>
          <w:lang w:val="en-US"/>
        </w:rPr>
        <w:t>Philharmonia</w:t>
      </w:r>
      <w:proofErr w:type="spellEnd"/>
      <w:r w:rsidRPr="00353166">
        <w:rPr>
          <w:rFonts w:ascii="Alegreya" w:hAnsi="Alegreya"/>
          <w:sz w:val="24"/>
          <w:szCs w:val="24"/>
          <w:lang w:val="en-US"/>
        </w:rPr>
        <w:t xml:space="preserve">. See more details here: </w:t>
      </w:r>
      <w:hyperlink r:id="rId8" w:history="1">
        <w:r w:rsidRPr="00353166">
          <w:rPr>
            <w:rStyle w:val="Hyperlink"/>
            <w:rFonts w:ascii="Alegreya" w:hAnsi="Alegreya"/>
            <w:sz w:val="24"/>
            <w:szCs w:val="24"/>
            <w:lang w:val="en-US"/>
          </w:rPr>
          <w:t>https://3choirs.org/worcester-2024</w:t>
        </w:r>
      </w:hyperlink>
      <w:r w:rsidRPr="00353166">
        <w:rPr>
          <w:rFonts w:ascii="Alegreya" w:hAnsi="Alegreya"/>
          <w:sz w:val="24"/>
          <w:szCs w:val="24"/>
          <w:lang w:val="en-US"/>
        </w:rPr>
        <w:t xml:space="preserve"> </w:t>
      </w:r>
    </w:p>
    <w:p w14:paraId="7DAD606E" w14:textId="77777777" w:rsidR="00353166" w:rsidRPr="00353166" w:rsidRDefault="00353166" w:rsidP="00353166">
      <w:pPr>
        <w:rPr>
          <w:rFonts w:ascii="Alegreya" w:hAnsi="Alegreya"/>
          <w:sz w:val="24"/>
          <w:szCs w:val="24"/>
          <w:lang w:val="en-US"/>
        </w:rPr>
      </w:pPr>
      <w:r w:rsidRPr="00353166">
        <w:rPr>
          <w:rFonts w:ascii="Alegreya" w:hAnsi="Alegreya"/>
          <w:sz w:val="24"/>
          <w:szCs w:val="24"/>
          <w:lang w:val="en-US"/>
        </w:rPr>
        <w:t xml:space="preserve">The full </w:t>
      </w:r>
      <w:proofErr w:type="spellStart"/>
      <w:r w:rsidRPr="00353166">
        <w:rPr>
          <w:rFonts w:ascii="Alegreya" w:hAnsi="Alegreya"/>
          <w:sz w:val="24"/>
          <w:szCs w:val="24"/>
          <w:lang w:val="en-US"/>
        </w:rPr>
        <w:t>programme</w:t>
      </w:r>
      <w:proofErr w:type="spellEnd"/>
      <w:r w:rsidRPr="00353166">
        <w:rPr>
          <w:rFonts w:ascii="Alegreya" w:hAnsi="Alegreya"/>
          <w:sz w:val="24"/>
          <w:szCs w:val="24"/>
          <w:lang w:val="en-US"/>
        </w:rPr>
        <w:t xml:space="preserve"> will be revealed in March, and will include daytime recitals, family events and talks, as well as a series of late-night concerts to round off the day. There will also be a lively Festival Village outside the cathedral, which will play host to local performers and food and drink stalls.</w:t>
      </w:r>
    </w:p>
    <w:p w14:paraId="72203D3E" w14:textId="41582EF2" w:rsidR="00AD0918" w:rsidRDefault="00353166" w:rsidP="00C6081D">
      <w:pPr>
        <w:rPr>
          <w:rFonts w:ascii="Alegreya" w:hAnsi="Alegreya"/>
          <w:sz w:val="24"/>
          <w:szCs w:val="24"/>
          <w:lang w:val="en-US"/>
        </w:rPr>
      </w:pPr>
      <w:r w:rsidRPr="00353166">
        <w:rPr>
          <w:rFonts w:ascii="Alegreya" w:hAnsi="Alegreya"/>
          <w:sz w:val="24"/>
          <w:szCs w:val="24"/>
          <w:lang w:val="en-US"/>
        </w:rPr>
        <w:t xml:space="preserve">Artistic Director Samuel Hudson says: ‘There is so much in our festival which I hope will grab your attention when we announce the rest of the </w:t>
      </w:r>
      <w:proofErr w:type="spellStart"/>
      <w:r w:rsidRPr="00353166">
        <w:rPr>
          <w:rFonts w:ascii="Alegreya" w:hAnsi="Alegreya"/>
          <w:sz w:val="24"/>
          <w:szCs w:val="24"/>
          <w:lang w:val="en-US"/>
        </w:rPr>
        <w:t>programme</w:t>
      </w:r>
      <w:proofErr w:type="spellEnd"/>
      <w:r w:rsidRPr="00353166">
        <w:rPr>
          <w:rFonts w:ascii="Alegreya" w:hAnsi="Alegreya"/>
          <w:sz w:val="24"/>
          <w:szCs w:val="24"/>
          <w:lang w:val="en-US"/>
        </w:rPr>
        <w:t xml:space="preserve"> in March. Come and join us in Worcester in 2024 and make the Three Choirs Festival your own!’</w:t>
      </w:r>
    </w:p>
    <w:p w14:paraId="01CC0161" w14:textId="77777777" w:rsidR="000629E4" w:rsidRPr="000629E4" w:rsidRDefault="000629E4" w:rsidP="00C6081D">
      <w:pPr>
        <w:rPr>
          <w:rFonts w:ascii="Alegreya" w:hAnsi="Alegreya"/>
          <w:sz w:val="24"/>
          <w:szCs w:val="24"/>
          <w:lang w:val="en-US"/>
        </w:rPr>
      </w:pPr>
    </w:p>
    <w:p w14:paraId="436C7941" w14:textId="551A8131" w:rsidR="00F20E14" w:rsidRDefault="00C6081D" w:rsidP="00E5546B">
      <w:pPr>
        <w:jc w:val="center"/>
        <w:rPr>
          <w:rFonts w:ascii="Alegreya" w:hAnsi="Alegreya" w:cs="Arial"/>
        </w:rPr>
      </w:pPr>
      <w:r w:rsidRPr="00493CF4">
        <w:rPr>
          <w:rFonts w:ascii="Alegreya" w:hAnsi="Alegreya" w:cs="Arial"/>
          <w:b/>
          <w:bCs/>
        </w:rPr>
        <w:t>**END OF RELEASE**</w:t>
      </w:r>
    </w:p>
    <w:p w14:paraId="458426CA" w14:textId="3C451C8B" w:rsidR="002D57B7" w:rsidRDefault="005269E8" w:rsidP="002D57B7">
      <w:pPr>
        <w:rPr>
          <w:rFonts w:ascii="Alegreya" w:hAnsi="Alegreya" w:cs="Arial"/>
        </w:rPr>
      </w:pPr>
      <w:r>
        <w:rPr>
          <w:rFonts w:ascii="Alegreya" w:hAnsi="Alegreya" w:cs="Arial"/>
        </w:rPr>
        <w:t xml:space="preserve">A folder of relevant images can be accessed </w:t>
      </w:r>
      <w:hyperlink r:id="rId9" w:history="1">
        <w:r w:rsidR="00565730" w:rsidRPr="00E77A1B">
          <w:rPr>
            <w:rStyle w:val="Hyperlink"/>
            <w:rFonts w:ascii="Alegreya" w:hAnsi="Alegreya" w:cs="Arial"/>
          </w:rPr>
          <w:t>her</w:t>
        </w:r>
        <w:r w:rsidR="00565730" w:rsidRPr="00E77A1B">
          <w:rPr>
            <w:rStyle w:val="Hyperlink"/>
            <w:rFonts w:ascii="Alegreya" w:hAnsi="Alegreya" w:cs="Arial"/>
          </w:rPr>
          <w:t>e</w:t>
        </w:r>
      </w:hyperlink>
      <w:r>
        <w:rPr>
          <w:rFonts w:ascii="Alegreya" w:hAnsi="Alegreya" w:cs="Arial"/>
        </w:rPr>
        <w:t>.</w:t>
      </w:r>
    </w:p>
    <w:p w14:paraId="55D4B0B8" w14:textId="18DBE369" w:rsidR="002A5142" w:rsidRPr="00493CF4" w:rsidRDefault="002A5142" w:rsidP="002D57B7">
      <w:pPr>
        <w:rPr>
          <w:rFonts w:ascii="Alegreya" w:hAnsi="Alegreya" w:cs="Arial"/>
          <w:b/>
        </w:rPr>
      </w:pPr>
      <w:r w:rsidRPr="00493CF4">
        <w:rPr>
          <w:rFonts w:ascii="Alegreya" w:hAnsi="Alegreya" w:cs="Arial"/>
          <w:b/>
        </w:rPr>
        <w:t>More information from:</w:t>
      </w:r>
    </w:p>
    <w:p w14:paraId="5B8C56B0" w14:textId="7AEEBEB7" w:rsidR="002A5142" w:rsidRPr="00493CF4" w:rsidRDefault="002E6383" w:rsidP="008B1403">
      <w:pPr>
        <w:spacing w:after="0" w:line="276" w:lineRule="auto"/>
        <w:rPr>
          <w:rFonts w:ascii="Alegreya" w:hAnsi="Alegreya" w:cs="Arial"/>
        </w:rPr>
      </w:pPr>
      <w:r>
        <w:rPr>
          <w:rFonts w:ascii="Alegreya" w:hAnsi="Alegreya" w:cs="Arial"/>
        </w:rPr>
        <w:t>Bryony Boyes-Hannis</w:t>
      </w:r>
    </w:p>
    <w:p w14:paraId="31E68198" w14:textId="5201C3EA" w:rsidR="002A5142" w:rsidRPr="00493CF4" w:rsidRDefault="002E6383" w:rsidP="008B1403">
      <w:pPr>
        <w:spacing w:after="0" w:line="276" w:lineRule="auto"/>
        <w:rPr>
          <w:rFonts w:ascii="Alegreya" w:hAnsi="Alegreya" w:cs="Arial"/>
        </w:rPr>
      </w:pPr>
      <w:r>
        <w:rPr>
          <w:rFonts w:ascii="Alegreya" w:hAnsi="Alegreya" w:cs="Arial"/>
        </w:rPr>
        <w:t>Communications and Press Coordinator</w:t>
      </w:r>
      <w:r w:rsidR="002A5142" w:rsidRPr="00493CF4">
        <w:rPr>
          <w:rFonts w:ascii="Alegreya" w:hAnsi="Alegreya" w:cs="Arial"/>
        </w:rPr>
        <w:t>, Three Choirs Festival</w:t>
      </w:r>
    </w:p>
    <w:p w14:paraId="73066E05" w14:textId="2738BF56" w:rsidR="002A5142" w:rsidRPr="00493CF4" w:rsidRDefault="008A5BC8" w:rsidP="008B1403">
      <w:pPr>
        <w:spacing w:after="0" w:line="276" w:lineRule="auto"/>
        <w:rPr>
          <w:rFonts w:ascii="Alegreya" w:hAnsi="Alegreya" w:cs="Arial"/>
        </w:rPr>
      </w:pPr>
      <w:hyperlink r:id="rId10" w:history="1">
        <w:r w:rsidR="002E6383" w:rsidRPr="001E6F43">
          <w:rPr>
            <w:rStyle w:val="Hyperlink"/>
            <w:rFonts w:ascii="Alegreya" w:hAnsi="Alegreya" w:cs="Arial"/>
          </w:rPr>
          <w:t>bryony.boyes-hannis@3choirs.org</w:t>
        </w:r>
      </w:hyperlink>
      <w:r w:rsidR="008700FB" w:rsidRPr="00493CF4">
        <w:rPr>
          <w:rFonts w:ascii="Alegreya" w:hAnsi="Alegreya" w:cs="Arial"/>
        </w:rPr>
        <w:t xml:space="preserve"> | 01452 768928</w:t>
      </w:r>
    </w:p>
    <w:p w14:paraId="155E1907" w14:textId="77777777" w:rsidR="008B1403" w:rsidRDefault="008B1403" w:rsidP="008B1403">
      <w:pPr>
        <w:spacing w:after="0" w:line="276" w:lineRule="auto"/>
        <w:rPr>
          <w:rFonts w:ascii="Alegreya" w:hAnsi="Alegreya" w:cs="Arial"/>
          <w:b/>
        </w:rPr>
      </w:pPr>
    </w:p>
    <w:p w14:paraId="1A53150D" w14:textId="7C7E53B4" w:rsidR="002A5142" w:rsidRPr="00493CF4" w:rsidRDefault="002A5142" w:rsidP="008B1403">
      <w:pPr>
        <w:spacing w:after="0" w:line="276" w:lineRule="auto"/>
        <w:rPr>
          <w:rFonts w:ascii="Alegreya" w:hAnsi="Alegreya" w:cs="Arial"/>
          <w:b/>
        </w:rPr>
      </w:pPr>
      <w:r w:rsidRPr="00493CF4">
        <w:rPr>
          <w:rFonts w:ascii="Alegreya" w:hAnsi="Alegreya" w:cs="Arial"/>
          <w:b/>
        </w:rPr>
        <w:t>Available for interview:</w:t>
      </w:r>
    </w:p>
    <w:p w14:paraId="4B2B8E84" w14:textId="33F8CA17" w:rsidR="008700FB" w:rsidRDefault="008700FB" w:rsidP="008B1403">
      <w:pPr>
        <w:spacing w:after="0" w:line="276" w:lineRule="auto"/>
        <w:rPr>
          <w:rFonts w:ascii="Alegreya" w:hAnsi="Alegreya" w:cs="Arial"/>
        </w:rPr>
      </w:pPr>
      <w:r w:rsidRPr="00493CF4">
        <w:rPr>
          <w:rFonts w:ascii="Alegreya" w:hAnsi="Alegreya" w:cs="Arial"/>
        </w:rPr>
        <w:t>Alexis Paterson, Chief Executive</w:t>
      </w:r>
    </w:p>
    <w:p w14:paraId="7944EBE0" w14:textId="54683F02" w:rsidR="004640BA" w:rsidRPr="00493CF4" w:rsidRDefault="00C53368" w:rsidP="004640BA">
      <w:pPr>
        <w:spacing w:after="0" w:line="276" w:lineRule="auto"/>
        <w:rPr>
          <w:rFonts w:ascii="Alegreya" w:hAnsi="Alegreya" w:cs="Arial"/>
        </w:rPr>
      </w:pPr>
      <w:r>
        <w:rPr>
          <w:rFonts w:ascii="Alegreya" w:hAnsi="Alegreya" w:cs="Arial"/>
        </w:rPr>
        <w:t>Samuel Hudson</w:t>
      </w:r>
      <w:r w:rsidR="004640BA" w:rsidRPr="00493CF4">
        <w:rPr>
          <w:rFonts w:ascii="Alegreya" w:hAnsi="Alegreya" w:cs="Arial"/>
        </w:rPr>
        <w:t xml:space="preserve">, </w:t>
      </w:r>
      <w:r>
        <w:rPr>
          <w:rFonts w:ascii="Alegreya" w:hAnsi="Alegreya" w:cs="Arial"/>
        </w:rPr>
        <w:t>Worcester</w:t>
      </w:r>
      <w:r w:rsidR="004640BA" w:rsidRPr="00493CF4">
        <w:rPr>
          <w:rFonts w:ascii="Alegreya" w:hAnsi="Alegreya" w:cs="Arial"/>
        </w:rPr>
        <w:t xml:space="preserve"> Artistic Director</w:t>
      </w:r>
    </w:p>
    <w:p w14:paraId="756C1F16" w14:textId="77777777" w:rsidR="008700FB" w:rsidRPr="00493CF4" w:rsidRDefault="008700FB" w:rsidP="008B1403">
      <w:pPr>
        <w:spacing w:after="0"/>
        <w:rPr>
          <w:rFonts w:ascii="Alegreya" w:hAnsi="Alegreya" w:cs="Arial"/>
          <w:b/>
          <w:bCs/>
        </w:rPr>
      </w:pPr>
    </w:p>
    <w:p w14:paraId="026950E0" w14:textId="5C517687" w:rsidR="008700FB" w:rsidRPr="00493CF4" w:rsidRDefault="008700FB" w:rsidP="008700FB">
      <w:pPr>
        <w:rPr>
          <w:rFonts w:ascii="Alegreya" w:hAnsi="Alegreya" w:cs="Arial"/>
        </w:rPr>
      </w:pPr>
      <w:r w:rsidRPr="00493CF4">
        <w:rPr>
          <w:rFonts w:ascii="Alegreya" w:hAnsi="Alegreya" w:cs="Arial"/>
          <w:b/>
          <w:bCs/>
        </w:rPr>
        <w:t>KEY DATES</w:t>
      </w:r>
    </w:p>
    <w:p w14:paraId="1D50511B" w14:textId="6F181D01" w:rsidR="008700FB" w:rsidRPr="00493CF4" w:rsidRDefault="008700FB" w:rsidP="008700FB">
      <w:pPr>
        <w:spacing w:after="0"/>
        <w:rPr>
          <w:rFonts w:ascii="Alegreya" w:hAnsi="Alegreya" w:cs="Arial"/>
        </w:rPr>
      </w:pPr>
      <w:r w:rsidRPr="00493CF4">
        <w:rPr>
          <w:rFonts w:ascii="Alegreya" w:hAnsi="Alegreya" w:cs="Arial"/>
          <w:b/>
          <w:bCs/>
        </w:rPr>
        <w:t>March 202</w:t>
      </w:r>
      <w:r w:rsidR="00733795">
        <w:rPr>
          <w:rFonts w:ascii="Alegreya" w:hAnsi="Alegreya" w:cs="Arial"/>
          <w:b/>
          <w:bCs/>
        </w:rPr>
        <w:t>4</w:t>
      </w:r>
      <w:r w:rsidRPr="00493CF4">
        <w:rPr>
          <w:rFonts w:ascii="Alegreya" w:hAnsi="Alegreya" w:cs="Arial"/>
        </w:rPr>
        <w:t>: Full 202</w:t>
      </w:r>
      <w:r w:rsidR="00733795">
        <w:rPr>
          <w:rFonts w:ascii="Alegreya" w:hAnsi="Alegreya" w:cs="Arial"/>
        </w:rPr>
        <w:t>4</w:t>
      </w:r>
      <w:r w:rsidRPr="00493CF4">
        <w:rPr>
          <w:rFonts w:ascii="Alegreya" w:hAnsi="Alegreya" w:cs="Arial"/>
        </w:rPr>
        <w:t xml:space="preserve"> festival programme available (tickets on sale from </w:t>
      </w:r>
      <w:r w:rsidR="00EC337A">
        <w:rPr>
          <w:rFonts w:ascii="Alegreya" w:hAnsi="Alegreya" w:cs="Arial"/>
        </w:rPr>
        <w:t>29</w:t>
      </w:r>
      <w:r w:rsidRPr="00493CF4">
        <w:rPr>
          <w:rFonts w:ascii="Alegreya" w:hAnsi="Alegreya" w:cs="Arial"/>
        </w:rPr>
        <w:t xml:space="preserve"> April) </w:t>
      </w:r>
    </w:p>
    <w:p w14:paraId="2F718682" w14:textId="0B8032AA" w:rsidR="008700FB" w:rsidRPr="00493CF4" w:rsidRDefault="008700FB" w:rsidP="008700FB">
      <w:pPr>
        <w:spacing w:after="0"/>
        <w:rPr>
          <w:rFonts w:ascii="Alegreya" w:hAnsi="Alegreya" w:cs="Arial"/>
        </w:rPr>
      </w:pPr>
      <w:r w:rsidRPr="00493CF4">
        <w:rPr>
          <w:rFonts w:ascii="Alegreya" w:hAnsi="Alegreya" w:cs="Arial"/>
          <w:b/>
          <w:bCs/>
        </w:rPr>
        <w:t>2</w:t>
      </w:r>
      <w:r w:rsidR="00FF7642">
        <w:rPr>
          <w:rFonts w:ascii="Alegreya" w:hAnsi="Alegreya" w:cs="Arial"/>
          <w:b/>
          <w:bCs/>
        </w:rPr>
        <w:t>7 July</w:t>
      </w:r>
      <w:r w:rsidRPr="00493CF4">
        <w:rPr>
          <w:rFonts w:ascii="Alegreya" w:hAnsi="Alegreya" w:cs="Arial"/>
          <w:b/>
          <w:bCs/>
        </w:rPr>
        <w:t xml:space="preserve"> – </w:t>
      </w:r>
      <w:r w:rsidR="00A717E1">
        <w:rPr>
          <w:rFonts w:ascii="Alegreya" w:hAnsi="Alegreya" w:cs="Arial"/>
          <w:b/>
          <w:bCs/>
        </w:rPr>
        <w:t>3 August</w:t>
      </w:r>
      <w:r w:rsidRPr="00493CF4">
        <w:rPr>
          <w:rFonts w:ascii="Alegreya" w:hAnsi="Alegreya" w:cs="Arial"/>
          <w:b/>
          <w:bCs/>
        </w:rPr>
        <w:t xml:space="preserve"> 202</w:t>
      </w:r>
      <w:r w:rsidR="00A717E1">
        <w:rPr>
          <w:rFonts w:ascii="Alegreya" w:hAnsi="Alegreya" w:cs="Arial"/>
          <w:b/>
          <w:bCs/>
        </w:rPr>
        <w:t>4</w:t>
      </w:r>
      <w:r w:rsidRPr="00493CF4">
        <w:rPr>
          <w:rFonts w:ascii="Alegreya" w:hAnsi="Alegreya" w:cs="Arial"/>
          <w:b/>
          <w:bCs/>
        </w:rPr>
        <w:t xml:space="preserve">: </w:t>
      </w:r>
      <w:r w:rsidRPr="00493CF4">
        <w:rPr>
          <w:rFonts w:ascii="Alegreya" w:hAnsi="Alegreya" w:cs="Arial"/>
        </w:rPr>
        <w:t xml:space="preserve">Three Choirs Festival, </w:t>
      </w:r>
      <w:r w:rsidR="00A717E1">
        <w:rPr>
          <w:rFonts w:ascii="Alegreya" w:hAnsi="Alegreya" w:cs="Arial"/>
        </w:rPr>
        <w:t>Worcester</w:t>
      </w:r>
    </w:p>
    <w:p w14:paraId="0DC225CA" w14:textId="77777777" w:rsidR="008700FB" w:rsidRPr="00493CF4" w:rsidRDefault="008700FB" w:rsidP="008700FB">
      <w:pPr>
        <w:spacing w:after="0"/>
        <w:rPr>
          <w:rFonts w:ascii="Alegreya" w:hAnsi="Alegreya" w:cs="Arial"/>
        </w:rPr>
      </w:pPr>
    </w:p>
    <w:p w14:paraId="3ADB0621" w14:textId="77777777" w:rsidR="002A5142" w:rsidRPr="00493CF4" w:rsidRDefault="002A5142" w:rsidP="002A5142">
      <w:pPr>
        <w:spacing w:line="276" w:lineRule="auto"/>
        <w:rPr>
          <w:rFonts w:ascii="Alegreya" w:hAnsi="Alegreya" w:cs="Arial"/>
          <w:b/>
        </w:rPr>
      </w:pPr>
      <w:r w:rsidRPr="00493CF4">
        <w:rPr>
          <w:rFonts w:ascii="Alegreya" w:hAnsi="Alegreya" w:cs="Arial"/>
          <w:b/>
        </w:rPr>
        <w:lastRenderedPageBreak/>
        <w:t>NOTES TO EDITORS</w:t>
      </w:r>
    </w:p>
    <w:p w14:paraId="7F870344" w14:textId="7AA9C259" w:rsidR="002A5142" w:rsidRPr="00493CF4" w:rsidRDefault="002A5142" w:rsidP="008B1403">
      <w:pPr>
        <w:spacing w:line="276" w:lineRule="auto"/>
        <w:rPr>
          <w:rFonts w:ascii="Alegreya" w:hAnsi="Alegreya" w:cs="Arial"/>
        </w:rPr>
      </w:pPr>
      <w:r w:rsidRPr="00493CF4">
        <w:rPr>
          <w:rFonts w:ascii="Alegreya" w:hAnsi="Alegreya" w:cs="Arial"/>
        </w:rPr>
        <w:t>1.</w:t>
      </w:r>
      <w:r w:rsidRPr="00493CF4">
        <w:rPr>
          <w:rFonts w:ascii="Alegreya" w:hAnsi="Alegreya" w:cs="Arial"/>
        </w:rPr>
        <w:tab/>
        <w:t>The</w:t>
      </w:r>
      <w:r w:rsidRPr="00493CF4">
        <w:rPr>
          <w:rFonts w:ascii="Alegreya" w:hAnsi="Alegreya" w:cs="Arial"/>
          <w:b/>
        </w:rPr>
        <w:t xml:space="preserve"> Three Choirs Festival</w:t>
      </w:r>
      <w:r w:rsidRPr="00493CF4">
        <w:rPr>
          <w:rFonts w:ascii="Alegreya" w:hAnsi="Alegreya" w:cs="Arial"/>
        </w:rPr>
        <w:t xml:space="preserve"> has its origins at the end of the 17th century in visits by the lay clerks of Gloucester, Hereford and Worcester to one another’s cathedrals for joint services and informal singing. More formal annual ‘music meetings’ can be traced back to around 1715 and have continued ever since, interrupted only by the two world wars and</w:t>
      </w:r>
      <w:r w:rsidR="00D17614" w:rsidRPr="00493CF4">
        <w:rPr>
          <w:rFonts w:ascii="Alegreya" w:hAnsi="Alegreya" w:cs="Arial"/>
        </w:rPr>
        <w:t xml:space="preserve"> in 2020 the </w:t>
      </w:r>
      <w:r w:rsidRPr="00493CF4">
        <w:rPr>
          <w:rFonts w:ascii="Alegreya" w:hAnsi="Alegreya" w:cs="Arial"/>
        </w:rPr>
        <w:t xml:space="preserve">coronavirus pandemic, making this the oldest continuously running classical music festival in the world. The event rotates between the three cathedral cities on a three-year cycle. The next festival takes place in </w:t>
      </w:r>
      <w:r w:rsidR="0054451B">
        <w:rPr>
          <w:rFonts w:ascii="Alegreya" w:hAnsi="Alegreya" w:cs="Arial"/>
        </w:rPr>
        <w:t>Worcester</w:t>
      </w:r>
      <w:r w:rsidRPr="00493CF4">
        <w:rPr>
          <w:rFonts w:ascii="Alegreya" w:hAnsi="Alegreya" w:cs="Arial"/>
        </w:rPr>
        <w:t xml:space="preserve"> </w:t>
      </w:r>
      <w:r w:rsidR="00F55F6C">
        <w:rPr>
          <w:rFonts w:ascii="Alegreya" w:hAnsi="Alegreya" w:cs="Arial"/>
        </w:rPr>
        <w:t>27 July</w:t>
      </w:r>
      <w:r w:rsidR="00D17614" w:rsidRPr="00493CF4">
        <w:rPr>
          <w:rFonts w:ascii="Alegreya" w:hAnsi="Alegreya" w:cs="Arial"/>
        </w:rPr>
        <w:t xml:space="preserve"> – </w:t>
      </w:r>
      <w:r w:rsidR="00F55F6C">
        <w:rPr>
          <w:rFonts w:ascii="Alegreya" w:hAnsi="Alegreya" w:cs="Arial"/>
        </w:rPr>
        <w:t>3 August</w:t>
      </w:r>
      <w:r w:rsidR="00D17614" w:rsidRPr="00493CF4">
        <w:rPr>
          <w:rFonts w:ascii="Alegreya" w:hAnsi="Alegreya" w:cs="Arial"/>
        </w:rPr>
        <w:t xml:space="preserve"> 202</w:t>
      </w:r>
      <w:r w:rsidR="00F55F6C">
        <w:rPr>
          <w:rFonts w:ascii="Alegreya" w:hAnsi="Alegreya" w:cs="Arial"/>
        </w:rPr>
        <w:t>4</w:t>
      </w:r>
      <w:r w:rsidR="00D17614" w:rsidRPr="00493CF4">
        <w:rPr>
          <w:rFonts w:ascii="Alegreya" w:hAnsi="Alegreya" w:cs="Arial"/>
        </w:rPr>
        <w:t xml:space="preserve"> </w:t>
      </w:r>
      <w:r w:rsidRPr="00493CF4">
        <w:rPr>
          <w:rFonts w:ascii="Alegreya" w:hAnsi="Alegreya" w:cs="Arial"/>
        </w:rPr>
        <w:t>and is the 29</w:t>
      </w:r>
      <w:r w:rsidR="002B6459">
        <w:rPr>
          <w:rFonts w:ascii="Alegreya" w:hAnsi="Alegreya" w:cs="Arial"/>
        </w:rPr>
        <w:t>6</w:t>
      </w:r>
      <w:r w:rsidR="00D17614" w:rsidRPr="00493CF4">
        <w:rPr>
          <w:rFonts w:ascii="Alegreya" w:hAnsi="Alegreya" w:cs="Arial"/>
          <w:vertAlign w:val="superscript"/>
        </w:rPr>
        <w:t>th</w:t>
      </w:r>
      <w:r w:rsidRPr="00493CF4">
        <w:rPr>
          <w:rFonts w:ascii="Alegreya" w:hAnsi="Alegreya" w:cs="Arial"/>
        </w:rPr>
        <w:t xml:space="preserve"> Three Choirs Festival.</w:t>
      </w:r>
    </w:p>
    <w:p w14:paraId="74EDA6D7" w14:textId="75178C6D" w:rsidR="00D17614" w:rsidRPr="007C4501" w:rsidRDefault="002A5142" w:rsidP="008B1403">
      <w:pPr>
        <w:spacing w:line="276" w:lineRule="auto"/>
        <w:rPr>
          <w:rFonts w:ascii="Alegreya" w:hAnsi="Alegreya" w:cs="Arial"/>
        </w:rPr>
      </w:pPr>
      <w:r w:rsidRPr="00493CF4">
        <w:rPr>
          <w:rFonts w:ascii="Alegreya" w:hAnsi="Alegreya" w:cs="Arial"/>
        </w:rPr>
        <w:t>2.</w:t>
      </w:r>
      <w:r w:rsidRPr="00493CF4">
        <w:rPr>
          <w:rFonts w:ascii="Alegreya" w:hAnsi="Alegreya" w:cs="Arial"/>
        </w:rPr>
        <w:tab/>
        <w:t xml:space="preserve">The </w:t>
      </w:r>
      <w:r w:rsidRPr="00493CF4">
        <w:rPr>
          <w:rFonts w:ascii="Alegreya" w:hAnsi="Alegreya" w:cs="Arial"/>
          <w:b/>
        </w:rPr>
        <w:t>Three Choirs Festival Chorus</w:t>
      </w:r>
      <w:r w:rsidRPr="00493CF4">
        <w:rPr>
          <w:rFonts w:ascii="Alegreya" w:hAnsi="Alegreya" w:cs="Arial"/>
        </w:rPr>
        <w:t xml:space="preserve"> is drawn from auditioned singers in and around Gloucester</w:t>
      </w:r>
      <w:r w:rsidR="00CC2686">
        <w:rPr>
          <w:rFonts w:ascii="Alegreya" w:hAnsi="Alegreya" w:cs="Arial"/>
        </w:rPr>
        <w:t>, Hereford</w:t>
      </w:r>
      <w:r w:rsidRPr="00493CF4">
        <w:rPr>
          <w:rFonts w:ascii="Alegreya" w:hAnsi="Alegreya" w:cs="Arial"/>
        </w:rPr>
        <w:t xml:space="preserve"> and Worcester, with the largest contingent each year coming from the host city. Amateur choral singers have been taking part in the festival since the middle of the 19th century to augment the cathedral choirs of boy trebles and male altos, tenors and basses. </w:t>
      </w:r>
      <w:r w:rsidR="00D17614" w:rsidRPr="00493CF4">
        <w:rPr>
          <w:rFonts w:ascii="Alegreya" w:hAnsi="Alegreya" w:cs="Arial"/>
        </w:rPr>
        <w:t xml:space="preserve">In 2010, the </w:t>
      </w:r>
      <w:r w:rsidR="00D17614" w:rsidRPr="00493CF4">
        <w:rPr>
          <w:rFonts w:ascii="Alegreya" w:hAnsi="Alegreya" w:cs="Arial"/>
          <w:b/>
          <w:bCs/>
        </w:rPr>
        <w:t xml:space="preserve">Three Choirs Festival Youth Choir </w:t>
      </w:r>
      <w:r w:rsidR="00D17614" w:rsidRPr="00493CF4">
        <w:rPr>
          <w:rFonts w:ascii="Alegreya" w:hAnsi="Alegreya" w:cs="Arial"/>
        </w:rPr>
        <w:t>was established for singers aged 14-25</w:t>
      </w:r>
      <w:r w:rsidR="00A74EC7">
        <w:rPr>
          <w:rFonts w:ascii="Alegreya" w:hAnsi="Alegreya" w:cs="Arial"/>
        </w:rPr>
        <w:t>.</w:t>
      </w:r>
      <w:r w:rsidR="00D17614" w:rsidRPr="00493CF4">
        <w:rPr>
          <w:rFonts w:ascii="Alegreya" w:hAnsi="Alegreya" w:cs="Arial"/>
        </w:rPr>
        <w:t xml:space="preserve"> </w:t>
      </w:r>
      <w:r w:rsidR="007C4501">
        <w:rPr>
          <w:rFonts w:ascii="Alegreya" w:hAnsi="Alegreya" w:cs="Arial"/>
        </w:rPr>
        <w:t xml:space="preserve">The </w:t>
      </w:r>
      <w:r w:rsidR="007C4501">
        <w:rPr>
          <w:rFonts w:ascii="Alegreya" w:hAnsi="Alegreya" w:cs="Arial"/>
          <w:b/>
          <w:bCs/>
        </w:rPr>
        <w:t xml:space="preserve">Three Choirs Festival Voices </w:t>
      </w:r>
      <w:r w:rsidR="007C4501">
        <w:rPr>
          <w:rFonts w:ascii="Alegreya" w:hAnsi="Alegreya" w:cs="Arial"/>
        </w:rPr>
        <w:t xml:space="preserve">is new for this year and </w:t>
      </w:r>
      <w:r w:rsidR="00CA082C">
        <w:rPr>
          <w:rFonts w:ascii="Alegreya" w:hAnsi="Alegreya" w:cs="Arial"/>
        </w:rPr>
        <w:t xml:space="preserve">is open to everyone, with no audition required and a </w:t>
      </w:r>
      <w:r w:rsidR="00A51B29">
        <w:rPr>
          <w:rFonts w:ascii="Alegreya" w:hAnsi="Alegreya" w:cs="Arial"/>
        </w:rPr>
        <w:t>reduced rehearsal period in comparison to that of the Chorus.</w:t>
      </w:r>
    </w:p>
    <w:p w14:paraId="089DE3AE" w14:textId="22E897AF" w:rsidR="00682F65" w:rsidRPr="004A3F40" w:rsidRDefault="009E2DF0" w:rsidP="00B70410">
      <w:pPr>
        <w:spacing w:line="276" w:lineRule="auto"/>
        <w:rPr>
          <w:rFonts w:ascii="Alegreya" w:hAnsi="Alegreya" w:cs="Arial"/>
        </w:rPr>
      </w:pPr>
      <w:r>
        <w:rPr>
          <w:rFonts w:ascii="Alegreya" w:hAnsi="Alegreya" w:cs="Arial"/>
        </w:rPr>
        <w:t xml:space="preserve">3. </w:t>
      </w:r>
      <w:r w:rsidR="00B70410">
        <w:tab/>
      </w:r>
      <w:r w:rsidR="000326F7">
        <w:rPr>
          <w:rFonts w:ascii="Alegreya" w:hAnsi="Alegreya" w:cs="Arial"/>
        </w:rPr>
        <w:t>There are many ways to get involved with the</w:t>
      </w:r>
      <w:r w:rsidR="003B5CB1">
        <w:rPr>
          <w:rFonts w:ascii="Alegreya" w:hAnsi="Alegreya" w:cs="Arial"/>
        </w:rPr>
        <w:t xml:space="preserve"> Three Choirs Festival.  To</w:t>
      </w:r>
      <w:r w:rsidR="00A702C2">
        <w:rPr>
          <w:rFonts w:ascii="Alegreya" w:hAnsi="Alegreya" w:cs="Arial"/>
        </w:rPr>
        <w:t xml:space="preserve"> find out more about opportunities to </w:t>
      </w:r>
      <w:r w:rsidR="00382DB1">
        <w:rPr>
          <w:rFonts w:ascii="Alegreya" w:hAnsi="Alegreya" w:cs="Arial"/>
          <w:b/>
          <w:bCs/>
        </w:rPr>
        <w:t>volunteer</w:t>
      </w:r>
      <w:r w:rsidR="009159AF">
        <w:rPr>
          <w:rFonts w:ascii="Alegreya" w:hAnsi="Alegreya" w:cs="Arial"/>
        </w:rPr>
        <w:t>, auditioning for the</w:t>
      </w:r>
      <w:r w:rsidR="00FC7677">
        <w:rPr>
          <w:rFonts w:ascii="Alegreya" w:hAnsi="Alegreya" w:cs="Arial"/>
        </w:rPr>
        <w:t xml:space="preserve"> </w:t>
      </w:r>
      <w:r w:rsidR="00FC7677">
        <w:rPr>
          <w:rFonts w:ascii="Alegreya" w:hAnsi="Alegreya" w:cs="Arial"/>
          <w:b/>
          <w:bCs/>
        </w:rPr>
        <w:t>Three Choirs Festival Chorus</w:t>
      </w:r>
      <w:r w:rsidR="00FC7677">
        <w:rPr>
          <w:rFonts w:ascii="Alegreya" w:hAnsi="Alegreya" w:cs="Arial"/>
        </w:rPr>
        <w:t xml:space="preserve">, joining </w:t>
      </w:r>
      <w:r w:rsidR="0054451B">
        <w:rPr>
          <w:rFonts w:ascii="Alegreya" w:hAnsi="Alegreya" w:cs="Arial"/>
          <w:b/>
          <w:bCs/>
        </w:rPr>
        <w:t xml:space="preserve">Three Choirs </w:t>
      </w:r>
      <w:r w:rsidR="004B7B40">
        <w:rPr>
          <w:rFonts w:ascii="Alegreya" w:hAnsi="Alegreya" w:cs="Arial"/>
          <w:b/>
          <w:bCs/>
        </w:rPr>
        <w:t>Festival V</w:t>
      </w:r>
      <w:r w:rsidR="0054451B">
        <w:rPr>
          <w:rFonts w:ascii="Alegreya" w:hAnsi="Alegreya" w:cs="Arial"/>
          <w:b/>
          <w:bCs/>
        </w:rPr>
        <w:t xml:space="preserve">oices </w:t>
      </w:r>
      <w:r w:rsidR="0054451B">
        <w:rPr>
          <w:rFonts w:ascii="Alegreya" w:hAnsi="Alegreya" w:cs="Arial"/>
        </w:rPr>
        <w:t xml:space="preserve">or </w:t>
      </w:r>
      <w:r w:rsidR="004D71A0">
        <w:rPr>
          <w:rFonts w:ascii="Alegreya" w:hAnsi="Alegreya" w:cs="Arial"/>
          <w:b/>
          <w:bCs/>
        </w:rPr>
        <w:t xml:space="preserve">Three </w:t>
      </w:r>
      <w:r w:rsidR="00126127">
        <w:rPr>
          <w:rFonts w:ascii="Alegreya" w:hAnsi="Alegreya" w:cs="Arial"/>
          <w:b/>
          <w:bCs/>
        </w:rPr>
        <w:t>Choirs Festival Youth Choir</w:t>
      </w:r>
      <w:r w:rsidR="00C8658B">
        <w:rPr>
          <w:rFonts w:ascii="Alegreya" w:hAnsi="Alegreya" w:cs="Arial"/>
        </w:rPr>
        <w:t>, or</w:t>
      </w:r>
      <w:r w:rsidR="005412FF">
        <w:rPr>
          <w:rFonts w:ascii="Alegreya" w:hAnsi="Alegreya" w:cs="Arial"/>
        </w:rPr>
        <w:t xml:space="preserve"> performing on the</w:t>
      </w:r>
      <w:r w:rsidR="005412FF" w:rsidRPr="5B0F3BF7">
        <w:rPr>
          <w:rFonts w:ascii="Alegreya" w:hAnsi="Alegreya" w:cs="Arial"/>
          <w:b/>
        </w:rPr>
        <w:t xml:space="preserve"> </w:t>
      </w:r>
      <w:r w:rsidR="00881642" w:rsidRPr="00DD2C86">
        <w:rPr>
          <w:rFonts w:ascii="Alegreya" w:hAnsi="Alegreya" w:cs="Arial"/>
          <w:b/>
          <w:bCs/>
        </w:rPr>
        <w:t>Bandstand</w:t>
      </w:r>
      <w:r w:rsidR="004A3F40">
        <w:rPr>
          <w:rFonts w:ascii="Alegreya" w:hAnsi="Alegreya" w:cs="Arial"/>
        </w:rPr>
        <w:t xml:space="preserve">, please visit us at </w:t>
      </w:r>
      <w:hyperlink r:id="rId11">
        <w:r w:rsidR="00682F65" w:rsidRPr="5B0F3BF7">
          <w:rPr>
            <w:rStyle w:val="Hyperlink"/>
            <w:rFonts w:ascii="Alegreya" w:hAnsi="Alegreya" w:cs="Arial"/>
          </w:rPr>
          <w:t>https://3choirs.org/join-in</w:t>
        </w:r>
      </w:hyperlink>
      <w:r w:rsidR="00682F65">
        <w:rPr>
          <w:rFonts w:ascii="Alegreya" w:hAnsi="Alegreya" w:cs="Arial"/>
        </w:rPr>
        <w:t>.</w:t>
      </w:r>
    </w:p>
    <w:sectPr w:rsidR="00682F65" w:rsidRPr="004A3F40" w:rsidSect="00193303">
      <w:pgSz w:w="11906" w:h="16838"/>
      <w:pgMar w:top="851" w:right="991" w:bottom="426"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legreya">
    <w:panose1 w:val="00000000000000000000"/>
    <w:charset w:val="00"/>
    <w:family w:val="auto"/>
    <w:pitch w:val="variable"/>
    <w:sig w:usb0="E00002FF" w:usb1="4000607B"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D4B"/>
    <w:rsid w:val="000156C4"/>
    <w:rsid w:val="00025C21"/>
    <w:rsid w:val="00031CE6"/>
    <w:rsid w:val="000326F7"/>
    <w:rsid w:val="0005F746"/>
    <w:rsid w:val="000629E4"/>
    <w:rsid w:val="000B25C9"/>
    <w:rsid w:val="000D03A7"/>
    <w:rsid w:val="000D249F"/>
    <w:rsid w:val="000E5C43"/>
    <w:rsid w:val="000F65E7"/>
    <w:rsid w:val="00126127"/>
    <w:rsid w:val="00156FBE"/>
    <w:rsid w:val="00170F4E"/>
    <w:rsid w:val="00172BF4"/>
    <w:rsid w:val="001759B4"/>
    <w:rsid w:val="00176283"/>
    <w:rsid w:val="0018292B"/>
    <w:rsid w:val="00184EE8"/>
    <w:rsid w:val="00186598"/>
    <w:rsid w:val="0018743C"/>
    <w:rsid w:val="00191769"/>
    <w:rsid w:val="00193303"/>
    <w:rsid w:val="0021717E"/>
    <w:rsid w:val="00225039"/>
    <w:rsid w:val="00225439"/>
    <w:rsid w:val="00226567"/>
    <w:rsid w:val="00230EBC"/>
    <w:rsid w:val="00257FD3"/>
    <w:rsid w:val="0026046B"/>
    <w:rsid w:val="00263142"/>
    <w:rsid w:val="00275425"/>
    <w:rsid w:val="00281233"/>
    <w:rsid w:val="002A3997"/>
    <w:rsid w:val="002A413E"/>
    <w:rsid w:val="002A445B"/>
    <w:rsid w:val="002A5142"/>
    <w:rsid w:val="002B6459"/>
    <w:rsid w:val="002D57B7"/>
    <w:rsid w:val="002E6383"/>
    <w:rsid w:val="002F12C4"/>
    <w:rsid w:val="002F13FA"/>
    <w:rsid w:val="0031322C"/>
    <w:rsid w:val="0032395E"/>
    <w:rsid w:val="003345D6"/>
    <w:rsid w:val="00334981"/>
    <w:rsid w:val="00350D48"/>
    <w:rsid w:val="00353166"/>
    <w:rsid w:val="00364B5B"/>
    <w:rsid w:val="00366155"/>
    <w:rsid w:val="003701B0"/>
    <w:rsid w:val="0037267B"/>
    <w:rsid w:val="003756CC"/>
    <w:rsid w:val="00382DB1"/>
    <w:rsid w:val="003950B4"/>
    <w:rsid w:val="003A1AC8"/>
    <w:rsid w:val="003A3D0D"/>
    <w:rsid w:val="003B5CB1"/>
    <w:rsid w:val="003B6EB4"/>
    <w:rsid w:val="003D209A"/>
    <w:rsid w:val="003D26DE"/>
    <w:rsid w:val="003D28F6"/>
    <w:rsid w:val="003E5344"/>
    <w:rsid w:val="004006E7"/>
    <w:rsid w:val="00400CD8"/>
    <w:rsid w:val="00423C3D"/>
    <w:rsid w:val="00432A2C"/>
    <w:rsid w:val="004640BA"/>
    <w:rsid w:val="00471C0C"/>
    <w:rsid w:val="00490082"/>
    <w:rsid w:val="00493CF4"/>
    <w:rsid w:val="004A3F40"/>
    <w:rsid w:val="004A4C24"/>
    <w:rsid w:val="004B7B40"/>
    <w:rsid w:val="004D71A0"/>
    <w:rsid w:val="004F1654"/>
    <w:rsid w:val="004F4DC9"/>
    <w:rsid w:val="004F50F2"/>
    <w:rsid w:val="004F6A8F"/>
    <w:rsid w:val="00503F52"/>
    <w:rsid w:val="00512DA3"/>
    <w:rsid w:val="00522874"/>
    <w:rsid w:val="005269E8"/>
    <w:rsid w:val="0053022A"/>
    <w:rsid w:val="00533F0A"/>
    <w:rsid w:val="00537BCE"/>
    <w:rsid w:val="005412FF"/>
    <w:rsid w:val="0054451B"/>
    <w:rsid w:val="0054E482"/>
    <w:rsid w:val="00551694"/>
    <w:rsid w:val="0055247F"/>
    <w:rsid w:val="00563E71"/>
    <w:rsid w:val="00565730"/>
    <w:rsid w:val="0058235F"/>
    <w:rsid w:val="005B0369"/>
    <w:rsid w:val="005B4C27"/>
    <w:rsid w:val="005E333D"/>
    <w:rsid w:val="005F511B"/>
    <w:rsid w:val="005F5A3D"/>
    <w:rsid w:val="005F7C77"/>
    <w:rsid w:val="00614A83"/>
    <w:rsid w:val="006520BF"/>
    <w:rsid w:val="00662F82"/>
    <w:rsid w:val="0066698E"/>
    <w:rsid w:val="0067628C"/>
    <w:rsid w:val="00682F65"/>
    <w:rsid w:val="0069050B"/>
    <w:rsid w:val="006B70B7"/>
    <w:rsid w:val="006C3F2D"/>
    <w:rsid w:val="006C608B"/>
    <w:rsid w:val="006C70B9"/>
    <w:rsid w:val="006D6F1C"/>
    <w:rsid w:val="006E32D4"/>
    <w:rsid w:val="0070204F"/>
    <w:rsid w:val="00716C52"/>
    <w:rsid w:val="00733795"/>
    <w:rsid w:val="007401CE"/>
    <w:rsid w:val="00780595"/>
    <w:rsid w:val="007813E2"/>
    <w:rsid w:val="0078379A"/>
    <w:rsid w:val="007918B0"/>
    <w:rsid w:val="00791AB8"/>
    <w:rsid w:val="007B1E46"/>
    <w:rsid w:val="007B70F9"/>
    <w:rsid w:val="007C4501"/>
    <w:rsid w:val="007D3678"/>
    <w:rsid w:val="007D65EF"/>
    <w:rsid w:val="007D6CDF"/>
    <w:rsid w:val="007E02FC"/>
    <w:rsid w:val="007E36AC"/>
    <w:rsid w:val="007F4CC7"/>
    <w:rsid w:val="00827810"/>
    <w:rsid w:val="00834782"/>
    <w:rsid w:val="00835848"/>
    <w:rsid w:val="008462B1"/>
    <w:rsid w:val="008467F1"/>
    <w:rsid w:val="0085070C"/>
    <w:rsid w:val="0085126A"/>
    <w:rsid w:val="00851607"/>
    <w:rsid w:val="00854843"/>
    <w:rsid w:val="0085603E"/>
    <w:rsid w:val="008700FB"/>
    <w:rsid w:val="00870A23"/>
    <w:rsid w:val="00871BF8"/>
    <w:rsid w:val="008742C2"/>
    <w:rsid w:val="008811EE"/>
    <w:rsid w:val="00881642"/>
    <w:rsid w:val="00882698"/>
    <w:rsid w:val="00895F11"/>
    <w:rsid w:val="008A5BC8"/>
    <w:rsid w:val="008B1403"/>
    <w:rsid w:val="008B1671"/>
    <w:rsid w:val="008C4F17"/>
    <w:rsid w:val="00900892"/>
    <w:rsid w:val="009159AF"/>
    <w:rsid w:val="00956304"/>
    <w:rsid w:val="009B4B53"/>
    <w:rsid w:val="009D33F6"/>
    <w:rsid w:val="009D3AB0"/>
    <w:rsid w:val="009D50F8"/>
    <w:rsid w:val="009E2DF0"/>
    <w:rsid w:val="009E6529"/>
    <w:rsid w:val="009F3E69"/>
    <w:rsid w:val="00A22054"/>
    <w:rsid w:val="00A2792B"/>
    <w:rsid w:val="00A42AA8"/>
    <w:rsid w:val="00A4359A"/>
    <w:rsid w:val="00A5013A"/>
    <w:rsid w:val="00A5131B"/>
    <w:rsid w:val="00A51B29"/>
    <w:rsid w:val="00A52B55"/>
    <w:rsid w:val="00A543CB"/>
    <w:rsid w:val="00A632FE"/>
    <w:rsid w:val="00A702C2"/>
    <w:rsid w:val="00A717E1"/>
    <w:rsid w:val="00A74EC7"/>
    <w:rsid w:val="00AA1698"/>
    <w:rsid w:val="00AA71C1"/>
    <w:rsid w:val="00AA7DC6"/>
    <w:rsid w:val="00AB3D4B"/>
    <w:rsid w:val="00AD0918"/>
    <w:rsid w:val="00AD0CE7"/>
    <w:rsid w:val="00AE53B0"/>
    <w:rsid w:val="00B01752"/>
    <w:rsid w:val="00B11074"/>
    <w:rsid w:val="00B16BCA"/>
    <w:rsid w:val="00B31001"/>
    <w:rsid w:val="00B4207C"/>
    <w:rsid w:val="00B424D6"/>
    <w:rsid w:val="00B67A23"/>
    <w:rsid w:val="00B70410"/>
    <w:rsid w:val="00B81DBA"/>
    <w:rsid w:val="00B8651A"/>
    <w:rsid w:val="00B90873"/>
    <w:rsid w:val="00B955AF"/>
    <w:rsid w:val="00B965C1"/>
    <w:rsid w:val="00BA7169"/>
    <w:rsid w:val="00BD33F6"/>
    <w:rsid w:val="00BE1288"/>
    <w:rsid w:val="00C07331"/>
    <w:rsid w:val="00C202AF"/>
    <w:rsid w:val="00C33631"/>
    <w:rsid w:val="00C453C5"/>
    <w:rsid w:val="00C53368"/>
    <w:rsid w:val="00C54130"/>
    <w:rsid w:val="00C6081D"/>
    <w:rsid w:val="00C61F5A"/>
    <w:rsid w:val="00C7275A"/>
    <w:rsid w:val="00C8658B"/>
    <w:rsid w:val="00C960C0"/>
    <w:rsid w:val="00CA082C"/>
    <w:rsid w:val="00CC2451"/>
    <w:rsid w:val="00CC2686"/>
    <w:rsid w:val="00D17614"/>
    <w:rsid w:val="00D243D2"/>
    <w:rsid w:val="00D31AE8"/>
    <w:rsid w:val="00D373FC"/>
    <w:rsid w:val="00D42A6E"/>
    <w:rsid w:val="00D66A20"/>
    <w:rsid w:val="00D70FED"/>
    <w:rsid w:val="00D74B53"/>
    <w:rsid w:val="00D92CDA"/>
    <w:rsid w:val="00D9653A"/>
    <w:rsid w:val="00DD17C8"/>
    <w:rsid w:val="00DD1CF9"/>
    <w:rsid w:val="00DD2C86"/>
    <w:rsid w:val="00DD2E50"/>
    <w:rsid w:val="00DE5F37"/>
    <w:rsid w:val="00E41D9F"/>
    <w:rsid w:val="00E5546B"/>
    <w:rsid w:val="00E77A1B"/>
    <w:rsid w:val="00E84311"/>
    <w:rsid w:val="00E85C58"/>
    <w:rsid w:val="00EA0F83"/>
    <w:rsid w:val="00EA3719"/>
    <w:rsid w:val="00EB5887"/>
    <w:rsid w:val="00EC337A"/>
    <w:rsid w:val="00EE3D04"/>
    <w:rsid w:val="00F00210"/>
    <w:rsid w:val="00F02867"/>
    <w:rsid w:val="00F20E14"/>
    <w:rsid w:val="00F2669A"/>
    <w:rsid w:val="00F404DF"/>
    <w:rsid w:val="00F406C7"/>
    <w:rsid w:val="00F5362B"/>
    <w:rsid w:val="00F55F6C"/>
    <w:rsid w:val="00F56FF1"/>
    <w:rsid w:val="00F6323E"/>
    <w:rsid w:val="00F707AF"/>
    <w:rsid w:val="00FA200F"/>
    <w:rsid w:val="00FB0AD7"/>
    <w:rsid w:val="00FB343E"/>
    <w:rsid w:val="00FB7C10"/>
    <w:rsid w:val="00FB7DC1"/>
    <w:rsid w:val="00FC1D34"/>
    <w:rsid w:val="00FC7677"/>
    <w:rsid w:val="00FF318F"/>
    <w:rsid w:val="00FF7642"/>
    <w:rsid w:val="01369F11"/>
    <w:rsid w:val="015EB5EA"/>
    <w:rsid w:val="015FF9A4"/>
    <w:rsid w:val="0256454E"/>
    <w:rsid w:val="03588790"/>
    <w:rsid w:val="04055D9B"/>
    <w:rsid w:val="0623F55D"/>
    <w:rsid w:val="0666E0D6"/>
    <w:rsid w:val="08A2D40F"/>
    <w:rsid w:val="0912F8EE"/>
    <w:rsid w:val="0CCA756D"/>
    <w:rsid w:val="0DEB3F43"/>
    <w:rsid w:val="0E0A4508"/>
    <w:rsid w:val="1386B020"/>
    <w:rsid w:val="13B018B9"/>
    <w:rsid w:val="17C223AD"/>
    <w:rsid w:val="191CB713"/>
    <w:rsid w:val="1CCF142D"/>
    <w:rsid w:val="1E640B0A"/>
    <w:rsid w:val="1EE6DF47"/>
    <w:rsid w:val="1EF049DC"/>
    <w:rsid w:val="25FA0C2E"/>
    <w:rsid w:val="26582A77"/>
    <w:rsid w:val="268EE7C9"/>
    <w:rsid w:val="27212494"/>
    <w:rsid w:val="278E2417"/>
    <w:rsid w:val="2973FC8B"/>
    <w:rsid w:val="2A9400CA"/>
    <w:rsid w:val="2ABAE40D"/>
    <w:rsid w:val="2E069770"/>
    <w:rsid w:val="2F5AA7AB"/>
    <w:rsid w:val="32D9BD23"/>
    <w:rsid w:val="3892E903"/>
    <w:rsid w:val="38E7251F"/>
    <w:rsid w:val="3A99EBD2"/>
    <w:rsid w:val="3F1279E4"/>
    <w:rsid w:val="4070FDE5"/>
    <w:rsid w:val="42780F20"/>
    <w:rsid w:val="457AC6D4"/>
    <w:rsid w:val="45DC1A92"/>
    <w:rsid w:val="46ECB3B7"/>
    <w:rsid w:val="47E5AEE4"/>
    <w:rsid w:val="489DECA6"/>
    <w:rsid w:val="48A539CC"/>
    <w:rsid w:val="4A39BD07"/>
    <w:rsid w:val="4A7B9340"/>
    <w:rsid w:val="4E6E3683"/>
    <w:rsid w:val="4F24D8E4"/>
    <w:rsid w:val="522357F6"/>
    <w:rsid w:val="5262E223"/>
    <w:rsid w:val="53D2F2D9"/>
    <w:rsid w:val="545B8602"/>
    <w:rsid w:val="54BB39E3"/>
    <w:rsid w:val="575E1968"/>
    <w:rsid w:val="57E9F440"/>
    <w:rsid w:val="5A2AE740"/>
    <w:rsid w:val="5A57CE57"/>
    <w:rsid w:val="5B0F3BF7"/>
    <w:rsid w:val="5B3268ED"/>
    <w:rsid w:val="5B7A3791"/>
    <w:rsid w:val="5B94F619"/>
    <w:rsid w:val="5C1DD5F8"/>
    <w:rsid w:val="5D7742DB"/>
    <w:rsid w:val="5F12171D"/>
    <w:rsid w:val="5F2BD105"/>
    <w:rsid w:val="601041B2"/>
    <w:rsid w:val="60D40A95"/>
    <w:rsid w:val="62BB4C13"/>
    <w:rsid w:val="631BA3E7"/>
    <w:rsid w:val="64180893"/>
    <w:rsid w:val="65FB44CE"/>
    <w:rsid w:val="66742F57"/>
    <w:rsid w:val="6853EAA7"/>
    <w:rsid w:val="6968F457"/>
    <w:rsid w:val="699393F9"/>
    <w:rsid w:val="69A9F872"/>
    <w:rsid w:val="6AAF4B99"/>
    <w:rsid w:val="6BCB8287"/>
    <w:rsid w:val="6C945F50"/>
    <w:rsid w:val="6DA85674"/>
    <w:rsid w:val="6E5F3829"/>
    <w:rsid w:val="6E8689B9"/>
    <w:rsid w:val="7002D57D"/>
    <w:rsid w:val="71FB963A"/>
    <w:rsid w:val="7276C392"/>
    <w:rsid w:val="729268D1"/>
    <w:rsid w:val="733A763F"/>
    <w:rsid w:val="74AAF91A"/>
    <w:rsid w:val="74B0B752"/>
    <w:rsid w:val="74B52A07"/>
    <w:rsid w:val="761B24F7"/>
    <w:rsid w:val="77589D0E"/>
    <w:rsid w:val="78EE6112"/>
    <w:rsid w:val="7A925BAD"/>
    <w:rsid w:val="7A9D7AB6"/>
    <w:rsid w:val="7C7D1316"/>
    <w:rsid w:val="7D7418B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22C37"/>
  <w15:chartTrackingRefBased/>
  <w15:docId w15:val="{C23D4F3D-4186-4398-B5F5-A0752ECD6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Bookman Old Style" w:eastAsiaTheme="minorHAnsi" w:hAnsi="Bookman Old Style"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F7C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A5142"/>
    <w:rPr>
      <w:color w:val="0563C1" w:themeColor="hyperlink"/>
      <w:u w:val="single"/>
    </w:rPr>
  </w:style>
  <w:style w:type="character" w:styleId="UnresolvedMention">
    <w:name w:val="Unresolved Mention"/>
    <w:basedOn w:val="DefaultParagraphFont"/>
    <w:uiPriority w:val="99"/>
    <w:semiHidden/>
    <w:unhideWhenUsed/>
    <w:rsid w:val="008700FB"/>
    <w:rPr>
      <w:color w:val="605E5C"/>
      <w:shd w:val="clear" w:color="auto" w:fill="E1DFDD"/>
    </w:rPr>
  </w:style>
  <w:style w:type="paragraph" w:styleId="Revision">
    <w:name w:val="Revision"/>
    <w:hidden/>
    <w:uiPriority w:val="99"/>
    <w:semiHidden/>
    <w:rsid w:val="009D50F8"/>
    <w:pPr>
      <w:spacing w:after="0" w:line="240" w:lineRule="auto"/>
    </w:pPr>
  </w:style>
  <w:style w:type="character" w:styleId="FollowedHyperlink">
    <w:name w:val="FollowedHyperlink"/>
    <w:basedOn w:val="DefaultParagraphFont"/>
    <w:uiPriority w:val="99"/>
    <w:semiHidden/>
    <w:unhideWhenUsed/>
    <w:rsid w:val="0018292B"/>
    <w:rPr>
      <w:color w:val="954F72" w:themeColor="followedHyperlink"/>
      <w:u w:val="single"/>
    </w:rPr>
  </w:style>
  <w:style w:type="paragraph" w:styleId="NormalWeb">
    <w:name w:val="Normal (Web)"/>
    <w:basedOn w:val="Normal"/>
    <w:uiPriority w:val="99"/>
    <w:semiHidden/>
    <w:unhideWhenUsed/>
    <w:rsid w:val="00D92CDA"/>
    <w:pPr>
      <w:spacing w:before="100" w:beforeAutospacing="1" w:after="100" w:afterAutospacing="1" w:line="240" w:lineRule="auto"/>
    </w:pPr>
    <w:rPr>
      <w:rFonts w:ascii="Calibri" w:hAnsi="Calibri" w:cs="Calibri"/>
      <w:lang w:eastAsia="en-GB"/>
    </w:rPr>
  </w:style>
  <w:style w:type="character" w:customStyle="1" w:styleId="normaltextrun">
    <w:name w:val="normaltextrun"/>
    <w:basedOn w:val="DefaultParagraphFont"/>
    <w:rsid w:val="002A44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8187244">
      <w:bodyDiv w:val="1"/>
      <w:marLeft w:val="0"/>
      <w:marRight w:val="0"/>
      <w:marTop w:val="0"/>
      <w:marBottom w:val="0"/>
      <w:divBdr>
        <w:top w:val="none" w:sz="0" w:space="0" w:color="auto"/>
        <w:left w:val="none" w:sz="0" w:space="0" w:color="auto"/>
        <w:bottom w:val="none" w:sz="0" w:space="0" w:color="auto"/>
        <w:right w:val="none" w:sz="0" w:space="0" w:color="auto"/>
      </w:divBdr>
    </w:div>
    <w:div w:id="583533900">
      <w:bodyDiv w:val="1"/>
      <w:marLeft w:val="0"/>
      <w:marRight w:val="0"/>
      <w:marTop w:val="0"/>
      <w:marBottom w:val="0"/>
      <w:divBdr>
        <w:top w:val="none" w:sz="0" w:space="0" w:color="auto"/>
        <w:left w:val="none" w:sz="0" w:space="0" w:color="auto"/>
        <w:bottom w:val="none" w:sz="0" w:space="0" w:color="auto"/>
        <w:right w:val="none" w:sz="0" w:space="0" w:color="auto"/>
      </w:divBdr>
    </w:div>
    <w:div w:id="767506021">
      <w:bodyDiv w:val="1"/>
      <w:marLeft w:val="0"/>
      <w:marRight w:val="0"/>
      <w:marTop w:val="0"/>
      <w:marBottom w:val="0"/>
      <w:divBdr>
        <w:top w:val="none" w:sz="0" w:space="0" w:color="auto"/>
        <w:left w:val="none" w:sz="0" w:space="0" w:color="auto"/>
        <w:bottom w:val="none" w:sz="0" w:space="0" w:color="auto"/>
        <w:right w:val="none" w:sz="0" w:space="0" w:color="auto"/>
      </w:divBdr>
    </w:div>
    <w:div w:id="2017221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3choirs.org/worcester-2024"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3choirs.org/join-in" TargetMode="External"/><Relationship Id="rId5" Type="http://schemas.openxmlformats.org/officeDocument/2006/relationships/settings" Target="settings.xml"/><Relationship Id="rId10" Type="http://schemas.openxmlformats.org/officeDocument/2006/relationships/hyperlink" Target="mailto:bryony.boyes-hannis@3choirs.org" TargetMode="External"/><Relationship Id="rId4" Type="http://schemas.openxmlformats.org/officeDocument/2006/relationships/styles" Target="styles.xml"/><Relationship Id="rId9" Type="http://schemas.openxmlformats.org/officeDocument/2006/relationships/hyperlink" Target="https://tcfa.sharepoint.com/:f:/g/EiooylSLYc1KtuZuwGSAZ3MBcRcdZo-mmz6pNzXdQQAptQ?e=0xU6v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e74a9a3-d71d-4adc-9aaf-c9c632af8574">
      <Terms xmlns="http://schemas.microsoft.com/office/infopath/2007/PartnerControls"/>
    </lcf76f155ced4ddcb4097134ff3c332f>
    <TaxCatchAll xmlns="7ef236ef-ca70-4047-89ce-b6a211322cb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6878286A9EB2B46BB9624DD6CFD72EC" ma:contentTypeVersion="18" ma:contentTypeDescription="Create a new document." ma:contentTypeScope="" ma:versionID="a05292006b64f00ea1de6f36abf18ec9">
  <xsd:schema xmlns:xsd="http://www.w3.org/2001/XMLSchema" xmlns:xs="http://www.w3.org/2001/XMLSchema" xmlns:p="http://schemas.microsoft.com/office/2006/metadata/properties" xmlns:ns2="7ef236ef-ca70-4047-89ce-b6a211322cbe" xmlns:ns3="ee74a9a3-d71d-4adc-9aaf-c9c632af8574" targetNamespace="http://schemas.microsoft.com/office/2006/metadata/properties" ma:root="true" ma:fieldsID="e2bf0c0de6ac7c2d7c0470a22272af8e" ns2:_="" ns3:_="">
    <xsd:import namespace="7ef236ef-ca70-4047-89ce-b6a211322cbe"/>
    <xsd:import namespace="ee74a9a3-d71d-4adc-9aaf-c9c632af8574"/>
    <xsd:element name="properties">
      <xsd:complexType>
        <xsd:sequence>
          <xsd:element name="documentManagement">
            <xsd:complexType>
              <xsd:all>
                <xsd:element ref="ns2:SharedWithUsers" minOccurs="0"/>
                <xsd:element ref="ns2:SharingHintHash"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f236ef-ca70-4047-89ce-b6a211322cb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80768ed0-48e4-4f53-9f87-46292412d0d9}" ma:internalName="TaxCatchAll" ma:showField="CatchAllData" ma:web="7ef236ef-ca70-4047-89ce-b6a211322cb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e74a9a3-d71d-4adc-9aaf-c9c632af8574"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cfd2cc4-a2ef-420d-8f28-0d5daf5fffe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ECF079F-4934-4043-B8DB-8CD0B4067EA8}">
  <ds:schemaRefs>
    <ds:schemaRef ds:uri="http://schemas.microsoft.com/office/2006/metadata/properties"/>
    <ds:schemaRef ds:uri="http://schemas.microsoft.com/office/2006/documentManagement/types"/>
    <ds:schemaRef ds:uri="http://purl.org/dc/dcmitype/"/>
    <ds:schemaRef ds:uri="http://schemas.microsoft.com/office/infopath/2007/PartnerControls"/>
    <ds:schemaRef ds:uri="7ef236ef-ca70-4047-89ce-b6a211322cbe"/>
    <ds:schemaRef ds:uri="http://purl.org/dc/terms/"/>
    <ds:schemaRef ds:uri="http://schemas.openxmlformats.org/package/2006/metadata/core-properties"/>
    <ds:schemaRef ds:uri="ee74a9a3-d71d-4adc-9aaf-c9c632af8574"/>
    <ds:schemaRef ds:uri="http://www.w3.org/XML/1998/namespace"/>
    <ds:schemaRef ds:uri="http://purl.org/dc/elements/1.1/"/>
  </ds:schemaRefs>
</ds:datastoreItem>
</file>

<file path=customXml/itemProps2.xml><?xml version="1.0" encoding="utf-8"?>
<ds:datastoreItem xmlns:ds="http://schemas.openxmlformats.org/officeDocument/2006/customXml" ds:itemID="{BEB2AC5A-227A-4C5C-BEDB-E715CB8B2B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f236ef-ca70-4047-89ce-b6a211322cbe"/>
    <ds:schemaRef ds:uri="ee74a9a3-d71d-4adc-9aaf-c9c632af85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09D9888-98F4-4073-B43D-368CA67AB1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621</Words>
  <Characters>3543</Characters>
  <Application>Microsoft Office Word</Application>
  <DocSecurity>0</DocSecurity>
  <Lines>29</Lines>
  <Paragraphs>8</Paragraphs>
  <ScaleCrop>false</ScaleCrop>
  <Company/>
  <LinksUpToDate>false</LinksUpToDate>
  <CharactersWithSpaces>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Alexis Paterson</dc:creator>
  <cp:keywords/>
  <dc:description/>
  <cp:lastModifiedBy>Bryony Boyes-Hannis</cp:lastModifiedBy>
  <cp:revision>106</cp:revision>
  <dcterms:created xsi:type="dcterms:W3CDTF">2023-01-18T18:19:00Z</dcterms:created>
  <dcterms:modified xsi:type="dcterms:W3CDTF">2023-10-31T15:01:00Z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0x010100E6878286A9EB2B46BB9624DD6CFD72EC</vt:lpwstr>
  </property>
  <property fmtid="{D5CDD505-2E9C-101B-9397-08002B2CF9AE}" pid="3" name="MediaServiceImageTags">
    <vt:lpwstr/>
  </property>
</Properties>
</file>